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燃气工程验收备案服务指南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燃气工程验收备案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《城镇燃气管理条例》第十一条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79" w:leftChars="228" w:right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、规划许可证或验收意见书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br w:type="textWrapping"/>
      </w:r>
      <w:r>
        <w:rPr>
          <w:rFonts w:hint="eastAsia"/>
          <w:lang w:val="en-US"/>
        </w:rPr>
        <w:t>2</w:t>
      </w:r>
      <w:r>
        <w:rPr>
          <w:rFonts w:hint="eastAsia"/>
        </w:rPr>
        <w:t>、施工许可证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3</w:t>
      </w:r>
      <w:r>
        <w:rPr>
          <w:rFonts w:hint="eastAsia"/>
        </w:rPr>
        <w:t>、燃气建设单位出具的工程竣工验收报告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4</w:t>
      </w:r>
      <w:r>
        <w:rPr>
          <w:rFonts w:hint="eastAsia"/>
        </w:rPr>
        <w:t>、燃气施工单位出具的工程竣工报告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5</w:t>
      </w:r>
      <w:r>
        <w:rPr>
          <w:rFonts w:hint="eastAsia"/>
        </w:rPr>
        <w:t>、设计单位出具的资质及设计人员资格证明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6</w:t>
      </w:r>
      <w:r>
        <w:rPr>
          <w:rFonts w:hint="eastAsia"/>
        </w:rPr>
        <w:t>、燃气安装单位出具的资质证明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7</w:t>
      </w:r>
      <w:r>
        <w:rPr>
          <w:rFonts w:hint="eastAsia"/>
        </w:rPr>
        <w:t>、监理单位出具的工程质量评估报告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8</w:t>
      </w:r>
      <w:r>
        <w:rPr>
          <w:rFonts w:hint="eastAsia"/>
        </w:rPr>
        <w:t>、监理单位资质及监理人员资格证明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9</w:t>
      </w:r>
      <w:r>
        <w:rPr>
          <w:rFonts w:hint="eastAsia"/>
        </w:rPr>
        <w:t>、工程质量监督机构出具的工程质量监督报告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</w:rPr>
        <w:t>（若无法提供则提供相关工程材料。）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10</w:t>
      </w:r>
      <w:r>
        <w:rPr>
          <w:rFonts w:hint="eastAsia"/>
        </w:rPr>
        <w:t>、消防验收意见书或竣工验收消防备案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11</w:t>
      </w:r>
      <w:r>
        <w:rPr>
          <w:rFonts w:hint="eastAsia"/>
        </w:rPr>
        <w:t>、压力容器压力管道安装检测报告</w:t>
      </w:r>
      <w:r>
        <w:rPr>
          <w:rFonts w:hint="eastAsia"/>
          <w:lang w:eastAsia="zh-CN"/>
        </w:rPr>
        <w:t>；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12</w:t>
      </w:r>
      <w:r>
        <w:rPr>
          <w:rFonts w:hint="eastAsia"/>
        </w:rPr>
        <w:t>、施工单位签署的工程质量保修书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6975"/>
    <w:rsid w:val="20FE7604"/>
    <w:rsid w:val="3AB9475C"/>
    <w:rsid w:val="3B477F1A"/>
    <w:rsid w:val="5B1412FB"/>
    <w:rsid w:val="62FF14EA"/>
    <w:rsid w:val="6A483440"/>
    <w:rsid w:val="7FBC4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