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劳动用工备案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eastAsia="zh-CN"/>
              </w:rPr>
              <w:t>企业、个体工商户办理用工备案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1.</w:t>
            </w:r>
            <w:r>
              <w:rPr>
                <w:rFonts w:hint="eastAsia" w:ascii="仿宋_GB2312" w:eastAsia="仿宋_GB2312" w:cs="Times New Roman"/>
                <w:sz w:val="32"/>
                <w:szCs w:val="32"/>
              </w:rPr>
              <w:t>用工单位营业执照复印件、法人身份证复印件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eastAsia="zh-CN"/>
              </w:rPr>
              <w:t>，建筑施工企业还需</w:t>
            </w:r>
            <w:r>
              <w:rPr>
                <w:rFonts w:hint="eastAsia" w:ascii="仿宋_GB2312" w:eastAsia="仿宋_GB2312" w:cs="Times New Roman"/>
                <w:sz w:val="32"/>
                <w:szCs w:val="32"/>
              </w:rPr>
              <w:t>中标通知书、承包合同等材料复印件；</w:t>
            </w:r>
          </w:p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2.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eastAsia="zh-CN"/>
              </w:rPr>
              <w:t>智慧人社网站录入相关信息（网址：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https//dwd.lpzhrs.cn）</w:t>
            </w:r>
          </w:p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3.</w:t>
            </w:r>
            <w:r>
              <w:rPr>
                <w:rFonts w:hint="eastAsia" w:ascii="仿宋_GB2312" w:eastAsia="仿宋_GB2312" w:cs="Times New Roman"/>
                <w:sz w:val="32"/>
                <w:szCs w:val="32"/>
              </w:rPr>
              <w:t>用工单位公章；</w:t>
            </w:r>
          </w:p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4.</w:t>
            </w:r>
            <w:r>
              <w:rPr>
                <w:rFonts w:hint="eastAsia" w:ascii="仿宋_GB2312" w:eastAsia="仿宋_GB2312" w:cs="Times New Roman"/>
                <w:sz w:val="32"/>
                <w:szCs w:val="32"/>
              </w:rPr>
              <w:t>用工单位与劳动者所签劳动合同原件。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现场及网站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当场送达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滦平县人社局劳动保障监察大队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滦平县劳动保障监察大队；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https//dwd.lpzhrs.cn;电话8589815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现场投诉；电话投诉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8582782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26081F3D"/>
    <w:rsid w:val="40573906"/>
    <w:rsid w:val="437C65FA"/>
    <w:rsid w:val="5B496F12"/>
    <w:rsid w:val="5CBD17F7"/>
    <w:rsid w:val="683C5F6F"/>
    <w:rsid w:val="7C6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2019-02-26T08:53:00Z</cp:lastPrinted>
  <dcterms:modified xsi:type="dcterms:W3CDTF">2021-07-23T03:40:18Z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D8367BE11D10477AA63A39353D21C690</vt:lpwstr>
  </property>
</Properties>
</file>