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 xml:space="preserve">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3840" w:firstLineChars="1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是否同意公开：（是）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 xml:space="preserve">                        办理结果：（A）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 xml:space="preserve">                  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 xml:space="preserve">      </w:t>
      </w:r>
      <w:r>
        <w:rPr>
          <w:rFonts w:hint="eastAsia" w:ascii="仿宋_GB2312" w:hAnsi="仿宋_GB2312" w:eastAsia="仿宋_GB2312" w:cs="仿宋_GB2312"/>
          <w:b w:val="0"/>
          <w:bCs w:val="0"/>
          <w:w w:val="95"/>
          <w:kern w:val="2"/>
          <w:sz w:val="32"/>
          <w:szCs w:val="32"/>
          <w:lang w:val="en-US" w:eastAsia="zh-CN" w:bidi="ar-SA"/>
        </w:rPr>
        <w:t>滦农业农村局承办字</w:t>
      </w:r>
      <w:r>
        <w:rPr>
          <w:rFonts w:hint="eastAsia" w:ascii="仿宋_GB2312" w:hAnsi="仿宋_GB2312" w:eastAsia="仿宋_GB2312" w:cs="仿宋_GB2312"/>
          <w:b w:val="0"/>
          <w:bCs w:val="0"/>
          <w:w w:val="95"/>
          <w:sz w:val="32"/>
          <w:szCs w:val="32"/>
        </w:rPr>
        <w:t>〔202</w:t>
      </w:r>
      <w:r>
        <w:rPr>
          <w:rFonts w:hint="eastAsia" w:ascii="仿宋_GB2312" w:hAnsi="仿宋_GB2312" w:eastAsia="仿宋_GB2312" w:cs="仿宋_GB2312"/>
          <w:b w:val="0"/>
          <w:bCs w:val="0"/>
          <w:w w:val="95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b w:val="0"/>
          <w:bCs w:val="0"/>
          <w:w w:val="95"/>
          <w:sz w:val="32"/>
          <w:szCs w:val="32"/>
        </w:rPr>
        <w:t>〕</w:t>
      </w:r>
      <w:r>
        <w:rPr>
          <w:rFonts w:hint="eastAsia" w:ascii="仿宋_GB2312" w:hAnsi="仿宋_GB2312" w:eastAsia="仿宋_GB2312" w:cs="仿宋_GB2312"/>
          <w:b w:val="0"/>
          <w:bCs w:val="0"/>
          <w:w w:val="95"/>
          <w:kern w:val="2"/>
          <w:sz w:val="32"/>
          <w:szCs w:val="32"/>
          <w:lang w:val="en-US" w:eastAsia="zh-CN" w:bidi="ar-SA"/>
        </w:rPr>
        <w:t>第17号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滦平县农业农村局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hint="eastAsia" w:ascii="Calibri" w:hAnsi="Calibri" w:eastAsia="方正小标宋简体" w:cs="Times New Roman"/>
          <w:sz w:val="44"/>
          <w:szCs w:val="44"/>
        </w:rPr>
      </w:pPr>
      <w:r>
        <w:rPr>
          <w:rFonts w:hint="eastAsia" w:ascii="Calibri" w:hAnsi="Calibri" w:eastAsia="方正小标宋简体" w:cs="Times New Roman"/>
          <w:sz w:val="44"/>
          <w:szCs w:val="44"/>
        </w:rPr>
        <w:t>对滦平县</w:t>
      </w:r>
      <w:r>
        <w:rPr>
          <w:rFonts w:hint="eastAsia" w:ascii="Calibri" w:hAnsi="Calibri" w:eastAsia="方正小标宋简体" w:cs="Times New Roman"/>
          <w:sz w:val="44"/>
          <w:szCs w:val="44"/>
          <w:lang w:val="en-US" w:eastAsia="zh-CN"/>
        </w:rPr>
        <w:t>第</w:t>
      </w:r>
      <w:r>
        <w:rPr>
          <w:rFonts w:hint="eastAsia" w:ascii="Calibri" w:hAnsi="Calibri" w:eastAsia="方正小标宋简体" w:cs="Times New Roman"/>
          <w:sz w:val="44"/>
          <w:szCs w:val="44"/>
        </w:rPr>
        <w:t>十七届人民代表大会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hint="eastAsia" w:ascii="Calibri" w:hAnsi="Calibri" w:eastAsia="方正小标宋简体" w:cs="Times New Roman"/>
          <w:sz w:val="44"/>
          <w:szCs w:val="44"/>
        </w:rPr>
      </w:pPr>
      <w:r>
        <w:rPr>
          <w:rFonts w:hint="eastAsia" w:ascii="Calibri" w:hAnsi="Calibri" w:eastAsia="方正小标宋简体" w:cs="Times New Roman"/>
          <w:sz w:val="44"/>
          <w:szCs w:val="44"/>
          <w:lang w:val="en" w:eastAsia="en"/>
        </w:rPr>
        <w:t>第</w:t>
      </w:r>
      <w:r>
        <w:rPr>
          <w:rFonts w:hint="eastAsia" w:ascii="Calibri" w:hAnsi="Calibri" w:eastAsia="方正小标宋简体" w:cs="Times New Roman"/>
          <w:sz w:val="44"/>
          <w:szCs w:val="44"/>
          <w:lang w:val="en-US" w:eastAsia="zh-CN"/>
        </w:rPr>
        <w:t>四</w:t>
      </w:r>
      <w:r>
        <w:rPr>
          <w:rFonts w:hint="eastAsia" w:ascii="Calibri" w:hAnsi="Calibri" w:eastAsia="方正小标宋简体" w:cs="Times New Roman"/>
          <w:sz w:val="44"/>
          <w:szCs w:val="44"/>
          <w:lang w:val="en" w:eastAsia="en"/>
        </w:rPr>
        <w:t>次</w:t>
      </w:r>
      <w:r>
        <w:rPr>
          <w:rFonts w:hint="eastAsia" w:ascii="Calibri" w:hAnsi="Calibri" w:eastAsia="方正小标宋简体" w:cs="Times New Roman"/>
          <w:sz w:val="44"/>
          <w:szCs w:val="44"/>
        </w:rPr>
        <w:t>会议第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2</w:t>
      </w:r>
      <w:r>
        <w:rPr>
          <w:rFonts w:hint="eastAsia" w:ascii="Calibri" w:hAnsi="Calibri" w:eastAsia="方正小标宋简体" w:cs="Times New Roman"/>
          <w:sz w:val="44"/>
          <w:szCs w:val="44"/>
        </w:rPr>
        <w:t>号建议的答复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ascii="仿宋_GB2312" w:eastAsia="仿宋_GB2312"/>
          <w:sz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  <w:lang w:val="en-US" w:eastAsia="zh-CN"/>
        </w:rPr>
        <w:t>缪西群</w:t>
      </w:r>
      <w:r>
        <w:rPr>
          <w:rFonts w:hint="eastAsia" w:ascii="仿宋_GB2312" w:eastAsia="仿宋_GB2312"/>
          <w:sz w:val="32"/>
        </w:rPr>
        <w:t>代表：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5"/>
        <w:textAlignment w:val="auto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您提出的</w:t>
      </w:r>
      <w:r>
        <w:rPr>
          <w:rFonts w:hint="eastAsia" w:eastAsia="仿宋_GB2312"/>
          <w:sz w:val="32"/>
          <w:szCs w:val="32"/>
        </w:rPr>
        <w:t>“</w:t>
      </w:r>
      <w:r>
        <w:rPr>
          <w:rFonts w:hint="eastAsia" w:eastAsia="仿宋_GB2312"/>
          <w:sz w:val="32"/>
          <w:szCs w:val="32"/>
          <w:lang w:val="en-US" w:eastAsia="zh-CN"/>
        </w:rPr>
        <w:t>关于解决拖欠工程款问题</w:t>
      </w:r>
      <w:r>
        <w:rPr>
          <w:rFonts w:hint="eastAsia" w:ascii="仿宋_GB2312" w:eastAsia="仿宋_GB2312"/>
          <w:sz w:val="32"/>
        </w:rPr>
        <w:t>的建议</w:t>
      </w:r>
      <w:r>
        <w:rPr>
          <w:rFonts w:hint="eastAsia" w:ascii="仿宋_GB2312" w:eastAsia="仿宋_GB2312"/>
          <w:sz w:val="32"/>
          <w:lang w:eastAsia="zh-CN"/>
        </w:rPr>
        <w:t>”</w:t>
      </w:r>
      <w:r>
        <w:rPr>
          <w:rFonts w:hint="eastAsia" w:ascii="仿宋_GB2312" w:eastAsia="仿宋_GB2312"/>
          <w:sz w:val="32"/>
        </w:rPr>
        <w:t>收悉，现答复如下：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default" w:ascii="仿宋_GB2312" w:eastAsia="仿宋_GB2312"/>
          <w:sz w:val="32"/>
          <w:lang w:val="en-US" w:eastAsia="zh-CN"/>
        </w:rPr>
      </w:pPr>
      <w:r>
        <w:rPr>
          <w:rFonts w:hint="eastAsia" w:ascii="仿宋_GB2312" w:eastAsia="仿宋_GB2312"/>
          <w:sz w:val="32"/>
          <w:lang w:val="en-US" w:eastAsia="zh-CN"/>
        </w:rPr>
        <w:t>自2017年以来，我单位牵头美丽乡村及人居环境整治项目，截至目前需审计224个项目，审计完成167个，审计完成率74.56%，正在审计项目7个，未审计项目50个。目前未审计的项目主要存在以下几方面原因：一是施工完成后施工方没有出具工程结算；二是结算完成后，项目送至财政审计，发现缺少必要手续，无法审定最终结果；三是项目已送至财政审计，出具审计结果后，施工方不认可，不签字，导致审计迟迟无法完成。我单位已协调施工方捋顺手续，协调财政加快审计进度，同时完成审计后的项目，已向县政府申请拨付资金，县财政拨付资金后及时支付给施工方。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76" w:lineRule="exact"/>
        <w:ind w:firstLine="5440" w:firstLineChars="1700"/>
        <w:jc w:val="both"/>
        <w:textAlignment w:val="auto"/>
        <w:rPr>
          <w:rFonts w:hint="eastAsia" w:ascii="仿宋_GB2312" w:eastAsia="仿宋_GB2312"/>
          <w:sz w:val="32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76" w:lineRule="exact"/>
        <w:ind w:firstLine="4800" w:firstLineChars="1500"/>
        <w:jc w:val="both"/>
        <w:textAlignment w:val="auto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滦平县农业农村局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76" w:lineRule="exact"/>
        <w:ind w:firstLine="5120" w:firstLineChars="1600"/>
        <w:jc w:val="both"/>
        <w:textAlignment w:val="auto"/>
        <w:rPr>
          <w:rFonts w:hint="eastAsia" w:ascii="仿宋_GB2312" w:eastAsia="仿宋_GB2312"/>
          <w:sz w:val="32"/>
          <w:lang w:val="en-US" w:eastAsia="zh-CN"/>
        </w:rPr>
      </w:pPr>
      <w:r>
        <w:rPr>
          <w:rFonts w:hint="eastAsia" w:ascii="仿宋_GB2312" w:eastAsia="仿宋_GB2312"/>
          <w:sz w:val="32"/>
          <w:lang w:val="en-US" w:eastAsia="zh-CN"/>
        </w:rPr>
        <w:t>2024</w:t>
      </w:r>
      <w:r>
        <w:rPr>
          <w:rFonts w:hint="eastAsia" w:ascii="仿宋_GB2312" w:eastAsia="仿宋_GB2312"/>
          <w:sz w:val="32"/>
        </w:rPr>
        <w:t>年</w:t>
      </w:r>
      <w:r>
        <w:rPr>
          <w:rFonts w:hint="eastAsia" w:ascii="仿宋_GB2312" w:eastAsia="仿宋_GB2312"/>
          <w:sz w:val="32"/>
          <w:lang w:val="en-US" w:eastAsia="zh-CN"/>
        </w:rPr>
        <w:t>7</w:t>
      </w:r>
      <w:r>
        <w:rPr>
          <w:rFonts w:hint="eastAsia" w:ascii="仿宋_GB2312" w:eastAsia="仿宋_GB2312"/>
          <w:sz w:val="32"/>
        </w:rPr>
        <w:t>月</w:t>
      </w:r>
      <w:r>
        <w:rPr>
          <w:rFonts w:hint="eastAsia" w:ascii="仿宋_GB2312" w:eastAsia="仿宋_GB2312"/>
          <w:sz w:val="32"/>
          <w:lang w:val="en-US" w:eastAsia="zh-CN"/>
        </w:rPr>
        <w:t xml:space="preserve">3日     </w:t>
      </w:r>
    </w:p>
    <w:p>
      <w:pPr>
        <w:pStyle w:val="2"/>
        <w:rPr>
          <w:rFonts w:hint="eastAsia" w:ascii="仿宋_GB2312" w:eastAsia="仿宋_GB2312"/>
          <w:sz w:val="32"/>
          <w:lang w:val="en-US" w:eastAsia="zh-CN"/>
        </w:rPr>
      </w:pPr>
    </w:p>
    <w:p>
      <w:pPr>
        <w:pStyle w:val="2"/>
        <w:rPr>
          <w:rFonts w:hint="default" w:ascii="仿宋_GB2312" w:eastAsia="仿宋_GB2312"/>
          <w:sz w:val="32"/>
          <w:lang w:val="en-US" w:eastAsia="zh-CN"/>
        </w:rPr>
      </w:pPr>
    </w:p>
    <w:p>
      <w:pPr>
        <w:pStyle w:val="2"/>
        <w:rPr>
          <w:rFonts w:hint="default" w:ascii="仿宋_GB2312" w:eastAsia="仿宋_GB2312"/>
          <w:sz w:val="32"/>
          <w:lang w:val="en-US" w:eastAsia="zh-CN"/>
        </w:rPr>
      </w:pPr>
    </w:p>
    <w:p>
      <w:pPr>
        <w:pStyle w:val="2"/>
        <w:rPr>
          <w:rFonts w:hint="default" w:ascii="仿宋_GB2312" w:eastAsia="仿宋_GB2312"/>
          <w:sz w:val="32"/>
          <w:lang w:val="en-US" w:eastAsia="zh-CN"/>
        </w:rPr>
      </w:pPr>
    </w:p>
    <w:p>
      <w:pPr>
        <w:pStyle w:val="2"/>
        <w:rPr>
          <w:rFonts w:hint="default" w:ascii="仿宋_GB2312" w:eastAsia="仿宋_GB2312"/>
          <w:sz w:val="32"/>
          <w:lang w:val="en-US" w:eastAsia="zh-CN"/>
        </w:rPr>
      </w:pPr>
    </w:p>
    <w:p>
      <w:pPr>
        <w:pStyle w:val="2"/>
        <w:rPr>
          <w:rFonts w:hint="default" w:ascii="仿宋_GB2312" w:eastAsia="仿宋_GB2312"/>
          <w:sz w:val="32"/>
          <w:lang w:val="en-US" w:eastAsia="zh-CN"/>
        </w:rPr>
      </w:pPr>
    </w:p>
    <w:p>
      <w:pPr>
        <w:pStyle w:val="2"/>
        <w:rPr>
          <w:rFonts w:hint="default" w:ascii="仿宋_GB2312" w:eastAsia="仿宋_GB2312"/>
          <w:sz w:val="32"/>
          <w:lang w:val="en-US" w:eastAsia="zh-CN"/>
        </w:rPr>
      </w:pPr>
    </w:p>
    <w:p>
      <w:pPr>
        <w:pStyle w:val="2"/>
        <w:rPr>
          <w:rFonts w:hint="default" w:ascii="仿宋_GB2312" w:eastAsia="仿宋_GB2312"/>
          <w:sz w:val="32"/>
          <w:lang w:val="en-US" w:eastAsia="zh-CN"/>
        </w:rPr>
      </w:pPr>
      <w:bookmarkStart w:id="0" w:name="_GoBack"/>
      <w:bookmarkEnd w:id="0"/>
    </w:p>
    <w:p>
      <w:pPr>
        <w:pStyle w:val="2"/>
        <w:ind w:left="0" w:leftChars="0" w:firstLine="0" w:firstLineChars="0"/>
        <w:rPr>
          <w:rFonts w:hint="default" w:ascii="仿宋_GB2312" w:eastAsia="仿宋_GB2312"/>
          <w:sz w:val="32"/>
          <w:lang w:val="en-US" w:eastAsia="zh-CN"/>
        </w:rPr>
      </w:pPr>
    </w:p>
    <w:p>
      <w:pPr>
        <w:pStyle w:val="2"/>
        <w:ind w:left="0" w:leftChars="0" w:firstLine="0" w:firstLineChars="0"/>
        <w:rPr>
          <w:rFonts w:hint="default" w:ascii="仿宋_GB2312" w:eastAsia="仿宋_GB2312"/>
          <w:sz w:val="32"/>
          <w:lang w:val="en-US" w:eastAsia="zh-CN"/>
        </w:rPr>
      </w:pPr>
    </w:p>
    <w:p>
      <w:pPr>
        <w:pStyle w:val="2"/>
        <w:rPr>
          <w:rFonts w:hint="default" w:ascii="仿宋_GB2312" w:eastAsia="仿宋_GB2312"/>
          <w:sz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default" w:ascii="仿宋_GB2312" w:eastAsia="仿宋_GB2312"/>
          <w:sz w:val="32"/>
          <w:lang w:val="en-US" w:eastAsia="zh-CN"/>
        </w:rPr>
      </w:pPr>
      <w:r>
        <w:rPr>
          <w:rFonts w:hint="eastAsia" w:ascii="仿宋_GB2312" w:eastAsia="仿宋_GB2312"/>
          <w:sz w:val="32"/>
          <w:lang w:val="en-US" w:eastAsia="zh-CN"/>
        </w:rPr>
        <w:t>领导签发：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default" w:ascii="仿宋_GB2312" w:eastAsia="仿宋_GB2312"/>
          <w:sz w:val="32"/>
          <w:lang w:val="en-US" w:eastAsia="zh-CN"/>
        </w:rPr>
      </w:pPr>
      <w:r>
        <w:rPr>
          <w:rFonts w:hint="eastAsia" w:ascii="仿宋_GB2312" w:eastAsia="仿宋_GB2312"/>
          <w:sz w:val="32"/>
        </w:rPr>
        <w:t>联系人及电话：</w:t>
      </w:r>
      <w:r>
        <w:rPr>
          <w:rFonts w:hint="eastAsia" w:ascii="仿宋_GB2312" w:eastAsia="仿宋_GB2312"/>
          <w:sz w:val="32"/>
          <w:lang w:val="en-US" w:eastAsia="zh-CN"/>
        </w:rPr>
        <w:t>柴春艳  15133872628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eastAsia="仿宋_GB2312"/>
          <w:sz w:val="32"/>
        </w:rPr>
      </w:pPr>
      <w:r>
        <w:rPr>
          <w:rFonts w:hint="eastAsia" w:ascii="仿宋_GB2312" w:eastAsia="仿宋_GB2312"/>
          <w:sz w:val="32"/>
        </w:rPr>
        <w:t>抄报：县人大选举任免代表工作委员会、县政府办公室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</w:pPr>
    </w:p>
    <w:sectPr>
      <w:footerReference r:id="rId3" w:type="default"/>
      <w:pgSz w:w="11906" w:h="16838"/>
      <w:pgMar w:top="2098" w:right="1474" w:bottom="1928" w:left="1587" w:header="851" w:footer="992" w:gutter="0"/>
      <w:pgNumType w:fmt="numberInDash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6"/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6"/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M2ZDdkMTVjMDMxN2Y4ZGVjZGU2NDk2ZDZiMGZlOWIifQ=="/>
  </w:docVars>
  <w:rsids>
    <w:rsidRoot w:val="00172A27"/>
    <w:rsid w:val="00DB062F"/>
    <w:rsid w:val="01595077"/>
    <w:rsid w:val="01FA30D4"/>
    <w:rsid w:val="024C1444"/>
    <w:rsid w:val="02C0431D"/>
    <w:rsid w:val="04B80FCA"/>
    <w:rsid w:val="04E03E75"/>
    <w:rsid w:val="05CA210C"/>
    <w:rsid w:val="05EB2641"/>
    <w:rsid w:val="0711464D"/>
    <w:rsid w:val="07E07279"/>
    <w:rsid w:val="07F71080"/>
    <w:rsid w:val="0826629B"/>
    <w:rsid w:val="094F6556"/>
    <w:rsid w:val="0A1A6F23"/>
    <w:rsid w:val="0B7E7090"/>
    <w:rsid w:val="0B914186"/>
    <w:rsid w:val="0CA05EF5"/>
    <w:rsid w:val="0DCE0C9E"/>
    <w:rsid w:val="0DE20003"/>
    <w:rsid w:val="0DFB228E"/>
    <w:rsid w:val="0FEE0AE0"/>
    <w:rsid w:val="10542274"/>
    <w:rsid w:val="106D339C"/>
    <w:rsid w:val="112D791E"/>
    <w:rsid w:val="112F6333"/>
    <w:rsid w:val="122B241A"/>
    <w:rsid w:val="125B6C5A"/>
    <w:rsid w:val="12F57EB2"/>
    <w:rsid w:val="13407241"/>
    <w:rsid w:val="135C37D3"/>
    <w:rsid w:val="137F1409"/>
    <w:rsid w:val="15281AB4"/>
    <w:rsid w:val="168C319F"/>
    <w:rsid w:val="16D77BCF"/>
    <w:rsid w:val="179A4C3C"/>
    <w:rsid w:val="182D2CB3"/>
    <w:rsid w:val="1BFF39FC"/>
    <w:rsid w:val="1C854F5A"/>
    <w:rsid w:val="1C8D743B"/>
    <w:rsid w:val="1D0D10AD"/>
    <w:rsid w:val="1D631551"/>
    <w:rsid w:val="1F332451"/>
    <w:rsid w:val="20B03D2F"/>
    <w:rsid w:val="20CA3231"/>
    <w:rsid w:val="23143199"/>
    <w:rsid w:val="24D50BFC"/>
    <w:rsid w:val="250D582E"/>
    <w:rsid w:val="2674716F"/>
    <w:rsid w:val="27575417"/>
    <w:rsid w:val="27F84FA1"/>
    <w:rsid w:val="285A5748"/>
    <w:rsid w:val="28BF6F68"/>
    <w:rsid w:val="29252190"/>
    <w:rsid w:val="29E64033"/>
    <w:rsid w:val="2BF101F6"/>
    <w:rsid w:val="2D562E6F"/>
    <w:rsid w:val="2D9873FC"/>
    <w:rsid w:val="2DDE78FA"/>
    <w:rsid w:val="2F824EB6"/>
    <w:rsid w:val="31CE0F66"/>
    <w:rsid w:val="323944BA"/>
    <w:rsid w:val="32771829"/>
    <w:rsid w:val="328D33FB"/>
    <w:rsid w:val="32AA6219"/>
    <w:rsid w:val="354C0D81"/>
    <w:rsid w:val="361A6B19"/>
    <w:rsid w:val="36EA1956"/>
    <w:rsid w:val="38B94930"/>
    <w:rsid w:val="3AEC6CD7"/>
    <w:rsid w:val="3B164081"/>
    <w:rsid w:val="3BCD47A7"/>
    <w:rsid w:val="3C20535D"/>
    <w:rsid w:val="3C867488"/>
    <w:rsid w:val="3E733781"/>
    <w:rsid w:val="3EB0693D"/>
    <w:rsid w:val="3EC9670E"/>
    <w:rsid w:val="3ED612A7"/>
    <w:rsid w:val="3EE21FA0"/>
    <w:rsid w:val="40471FFE"/>
    <w:rsid w:val="412A0477"/>
    <w:rsid w:val="41AD2FCF"/>
    <w:rsid w:val="438D34E4"/>
    <w:rsid w:val="4586581D"/>
    <w:rsid w:val="46092573"/>
    <w:rsid w:val="466F252C"/>
    <w:rsid w:val="47174CAF"/>
    <w:rsid w:val="47D54E52"/>
    <w:rsid w:val="492C219C"/>
    <w:rsid w:val="4BC82E19"/>
    <w:rsid w:val="4BD96A9E"/>
    <w:rsid w:val="4BFA2645"/>
    <w:rsid w:val="4C254511"/>
    <w:rsid w:val="4D9C79B1"/>
    <w:rsid w:val="4E5666C8"/>
    <w:rsid w:val="4ECB7195"/>
    <w:rsid w:val="4F4E7DA7"/>
    <w:rsid w:val="50067556"/>
    <w:rsid w:val="50785298"/>
    <w:rsid w:val="50AE44EC"/>
    <w:rsid w:val="51A67C16"/>
    <w:rsid w:val="51B8499E"/>
    <w:rsid w:val="52D705F5"/>
    <w:rsid w:val="53113788"/>
    <w:rsid w:val="534538AA"/>
    <w:rsid w:val="53E2598E"/>
    <w:rsid w:val="54656B02"/>
    <w:rsid w:val="54836136"/>
    <w:rsid w:val="54A3500F"/>
    <w:rsid w:val="55203A36"/>
    <w:rsid w:val="55ED7906"/>
    <w:rsid w:val="55FA4A1E"/>
    <w:rsid w:val="56766566"/>
    <w:rsid w:val="56A03190"/>
    <w:rsid w:val="56F94343"/>
    <w:rsid w:val="57F01793"/>
    <w:rsid w:val="582616D3"/>
    <w:rsid w:val="5899437F"/>
    <w:rsid w:val="59C35A8E"/>
    <w:rsid w:val="59E52A0A"/>
    <w:rsid w:val="5B5A4844"/>
    <w:rsid w:val="5C967D75"/>
    <w:rsid w:val="5E186BEC"/>
    <w:rsid w:val="5E684E2D"/>
    <w:rsid w:val="5E6A7DD0"/>
    <w:rsid w:val="5F2E6910"/>
    <w:rsid w:val="601719D0"/>
    <w:rsid w:val="60CF16E3"/>
    <w:rsid w:val="611A7A6A"/>
    <w:rsid w:val="634877EE"/>
    <w:rsid w:val="63EB287A"/>
    <w:rsid w:val="65ED48FA"/>
    <w:rsid w:val="6793017D"/>
    <w:rsid w:val="67E71EFB"/>
    <w:rsid w:val="68EB61B0"/>
    <w:rsid w:val="69E84DCE"/>
    <w:rsid w:val="6CB93B1B"/>
    <w:rsid w:val="6E3A7667"/>
    <w:rsid w:val="6FD54E8A"/>
    <w:rsid w:val="70AB3BE8"/>
    <w:rsid w:val="7198476A"/>
    <w:rsid w:val="71EE76F7"/>
    <w:rsid w:val="72441D88"/>
    <w:rsid w:val="745F1A7B"/>
    <w:rsid w:val="749E5E3A"/>
    <w:rsid w:val="75FB4D1F"/>
    <w:rsid w:val="75FC27A0"/>
    <w:rsid w:val="78A41BC7"/>
    <w:rsid w:val="79175EB6"/>
    <w:rsid w:val="79761752"/>
    <w:rsid w:val="7A156C88"/>
    <w:rsid w:val="7A60244C"/>
    <w:rsid w:val="7A75495B"/>
    <w:rsid w:val="7BD44E35"/>
    <w:rsid w:val="7C4F7C82"/>
    <w:rsid w:val="7CBA75F3"/>
    <w:rsid w:val="7D9407C2"/>
    <w:rsid w:val="7E6F222F"/>
    <w:rsid w:val="7E9A6542"/>
    <w:rsid w:val="7EF40783"/>
    <w:rsid w:val="7F10780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99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BodyText1I2"/>
    <w:basedOn w:val="3"/>
    <w:qFormat/>
    <w:uiPriority w:val="0"/>
    <w:pPr>
      <w:spacing w:after="120" w:afterLines="0"/>
      <w:ind w:left="420" w:leftChars="200" w:firstLine="420" w:firstLineChars="200"/>
      <w:jc w:val="both"/>
      <w:textAlignment w:val="baseline"/>
    </w:pPr>
    <w:rPr>
      <w:rFonts w:ascii="Calibri" w:hAnsi="Calibri" w:eastAsia="宋体" w:cs="Times New Roman"/>
      <w:szCs w:val="24"/>
    </w:rPr>
  </w:style>
  <w:style w:type="paragraph" w:customStyle="1" w:styleId="3">
    <w:name w:val="BodyTextIndent"/>
    <w:basedOn w:val="1"/>
    <w:qFormat/>
    <w:uiPriority w:val="0"/>
    <w:pPr>
      <w:spacing w:after="120" w:afterLines="0"/>
      <w:ind w:left="420" w:leftChars="200"/>
    </w:pPr>
  </w:style>
  <w:style w:type="paragraph" w:styleId="4">
    <w:name w:val="Body Text"/>
    <w:basedOn w:val="1"/>
    <w:next w:val="1"/>
    <w:qFormat/>
    <w:uiPriority w:val="99"/>
    <w:pPr>
      <w:spacing w:after="120" w:line="360" w:lineRule="auto"/>
      <w:ind w:firstLine="200" w:firstLineChars="200"/>
    </w:pPr>
    <w:rPr>
      <w:rFonts w:ascii="仿宋_GB2312" w:hAnsi="仿宋_GB2312" w:eastAsia="仿宋_GB2312"/>
      <w:sz w:val="30"/>
      <w:szCs w:val="20"/>
    </w:rPr>
  </w:style>
  <w:style w:type="paragraph" w:styleId="5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8">
    <w:name w:val="Normal (Web)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kern w:val="0"/>
      <w:sz w:val="24"/>
      <w:lang w:val="en-US" w:eastAsia="zh-CN" w:bidi="ar"/>
    </w:rPr>
  </w:style>
  <w:style w:type="paragraph" w:styleId="9">
    <w:name w:val="Title"/>
    <w:basedOn w:val="1"/>
    <w:next w:val="1"/>
    <w:qFormat/>
    <w:uiPriority w:val="99"/>
    <w:pPr>
      <w:spacing w:before="240" w:after="60"/>
      <w:jc w:val="center"/>
      <w:outlineLvl w:val="0"/>
    </w:pPr>
    <w:rPr>
      <w:rFonts w:ascii="Cambria" w:hAnsi="Cambria" w:cs="Times New Roman"/>
      <w:b/>
      <w:bCs/>
      <w:kern w:val="0"/>
      <w:sz w:val="32"/>
      <w:szCs w:val="32"/>
    </w:rPr>
  </w:style>
  <w:style w:type="character" w:styleId="12">
    <w:name w:val="FollowedHyperlink"/>
    <w:basedOn w:val="11"/>
    <w:qFormat/>
    <w:uiPriority w:val="0"/>
    <w:rPr>
      <w:color w:val="333333"/>
      <w:u w:val="none"/>
    </w:rPr>
  </w:style>
  <w:style w:type="character" w:styleId="13">
    <w:name w:val="Emphasis"/>
    <w:basedOn w:val="11"/>
    <w:qFormat/>
    <w:uiPriority w:val="0"/>
  </w:style>
  <w:style w:type="character" w:styleId="14">
    <w:name w:val="Hyperlink"/>
    <w:basedOn w:val="11"/>
    <w:qFormat/>
    <w:uiPriority w:val="0"/>
    <w:rPr>
      <w:color w:val="0000FF"/>
      <w:u w:val="single"/>
    </w:rPr>
  </w:style>
  <w:style w:type="paragraph" w:customStyle="1" w:styleId="15">
    <w:name w:val="Plain Text1"/>
    <w:basedOn w:val="1"/>
    <w:next w:val="16"/>
    <w:qFormat/>
    <w:uiPriority w:val="0"/>
    <w:pPr>
      <w:widowControl w:val="0"/>
      <w:spacing w:after="0" w:afterLines="0"/>
      <w:jc w:val="both"/>
    </w:pPr>
    <w:rPr>
      <w:rFonts w:ascii="宋体" w:hAnsi="Courier New" w:eastAsia="宋体" w:cs="Times New Roman"/>
      <w:kern w:val="2"/>
      <w:sz w:val="21"/>
      <w:szCs w:val="24"/>
      <w:lang w:val="en-US" w:eastAsia="zh-CN"/>
    </w:rPr>
  </w:style>
  <w:style w:type="paragraph" w:customStyle="1" w:styleId="16">
    <w:name w:val="index 91"/>
    <w:basedOn w:val="1"/>
    <w:next w:val="1"/>
    <w:qFormat/>
    <w:uiPriority w:val="0"/>
    <w:pPr>
      <w:ind w:left="1600" w:leftChars="1600"/>
    </w:pPr>
  </w:style>
  <w:style w:type="character" w:customStyle="1" w:styleId="17">
    <w:name w:val="swiper-active-switch"/>
    <w:basedOn w:val="11"/>
    <w:qFormat/>
    <w:uiPriority w:val="0"/>
  </w:style>
  <w:style w:type="character" w:customStyle="1" w:styleId="18">
    <w:name w:val="swiper-active-switch1"/>
    <w:basedOn w:val="11"/>
    <w:qFormat/>
    <w:uiPriority w:val="0"/>
  </w:style>
  <w:style w:type="character" w:customStyle="1" w:styleId="19">
    <w:name w:val="hover17"/>
    <w:basedOn w:val="11"/>
    <w:qFormat/>
    <w:uiPriority w:val="0"/>
  </w:style>
  <w:style w:type="character" w:customStyle="1" w:styleId="20">
    <w:name w:val="a_p_2"/>
    <w:basedOn w:val="11"/>
    <w:qFormat/>
    <w:uiPriority w:val="0"/>
    <w:rPr>
      <w:sz w:val="27"/>
      <w:szCs w:val="27"/>
    </w:rPr>
  </w:style>
  <w:style w:type="character" w:customStyle="1" w:styleId="21">
    <w:name w:val="a_p_21"/>
    <w:basedOn w:val="11"/>
    <w:qFormat/>
    <w:uiPriority w:val="0"/>
  </w:style>
  <w:style w:type="character" w:customStyle="1" w:styleId="22">
    <w:name w:val="a_p_3"/>
    <w:basedOn w:val="11"/>
    <w:qFormat/>
    <w:uiPriority w:val="0"/>
    <w:rPr>
      <w:sz w:val="27"/>
      <w:szCs w:val="27"/>
    </w:rPr>
  </w:style>
  <w:style w:type="character" w:customStyle="1" w:styleId="23">
    <w:name w:val="a_p_1"/>
    <w:basedOn w:val="11"/>
    <w:qFormat/>
    <w:uiPriority w:val="0"/>
    <w:rPr>
      <w:sz w:val="27"/>
      <w:szCs w:val="27"/>
    </w:rPr>
  </w:style>
  <w:style w:type="character" w:customStyle="1" w:styleId="24">
    <w:name w:val="exap"/>
    <w:basedOn w:val="11"/>
    <w:qFormat/>
    <w:uiPriority w:val="0"/>
    <w:rPr>
      <w:sz w:val="27"/>
      <w:szCs w:val="27"/>
    </w:rPr>
  </w:style>
  <w:style w:type="character" w:customStyle="1" w:styleId="25">
    <w:name w:val="ul_li_a_1"/>
    <w:basedOn w:val="11"/>
    <w:qFormat/>
    <w:uiPriority w:val="0"/>
    <w:rPr>
      <w:b/>
      <w:bCs/>
      <w:color w:val="FFFFFF"/>
    </w:rPr>
  </w:style>
  <w:style w:type="character" w:customStyle="1" w:styleId="26">
    <w:name w:val="swiper-active-switch10"/>
    <w:basedOn w:val="11"/>
    <w:qFormat/>
    <w:uiPriority w:val="0"/>
  </w:style>
  <w:style w:type="character" w:customStyle="1" w:styleId="27">
    <w:name w:val="swiper-active-switch11"/>
    <w:basedOn w:val="11"/>
    <w:qFormat/>
    <w:uiPriority w:val="0"/>
  </w:style>
  <w:style w:type="character" w:customStyle="1" w:styleId="28">
    <w:name w:val="hover19"/>
    <w:basedOn w:val="1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4</Pages>
  <Words>913</Words>
  <Characters>978</Characters>
  <Lines>0</Lines>
  <Paragraphs>0</Paragraphs>
  <TotalTime>2</TotalTime>
  <ScaleCrop>false</ScaleCrop>
  <LinksUpToDate>false</LinksUpToDate>
  <CharactersWithSpaces>1311</CharactersWithSpaces>
  <Application>WPS Office_11.8.2.12055_F1E327BC-269C-435d-A152-05C5408002CA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2008-12-26T08:47:00Z</dcterms:created>
  <dc:creator>zhaoxinlei</dc:creator>
  <cp:lastModifiedBy>你好</cp:lastModifiedBy>
  <cp:lastPrinted>2023-08-25T08:04:00Z</cp:lastPrinted>
  <dcterms:modified xsi:type="dcterms:W3CDTF">2024-07-09T02:29:27Z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2052-11.8.2.12055</vt:lpwstr>
  </property>
  <property fmtid="{D5CDD505-2E9C-101B-9397-08002B2CF9AE}" pid="3" name="ICV">
    <vt:lpwstr>281EA096F1254DFA809FDDC953F9691C</vt:lpwstr>
  </property>
</Properties>
</file>